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ga4r7h88puyj" w:id="0"/>
      <w:bookmarkEnd w:id="0"/>
      <w:r w:rsidDel="00000000" w:rsidR="00000000" w:rsidRPr="00000000">
        <w:rPr>
          <w:b w:val="1"/>
          <w:rtl w:val="0"/>
        </w:rPr>
        <w:t xml:space="preserve">Ostomy (Focus on Empathy)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br w:type="textWrapping"/>
        <w:t xml:space="preserve">Class: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READ</w:t>
      </w:r>
      <w:r w:rsidDel="00000000" w:rsidR="00000000" w:rsidRPr="00000000">
        <w:rPr>
          <w:rtl w:val="0"/>
        </w:rPr>
        <w:t xml:space="preserve"> the following:</w:t>
      </w:r>
    </w:p>
    <w:p w:rsidR="00000000" w:rsidDel="00000000" w:rsidP="00000000" w:rsidRDefault="00000000" w:rsidRPr="00000000" w14:paraId="00000006">
      <w:pPr>
        <w:rPr/>
      </w:pPr>
      <w:r w:rsidDel="00000000" w:rsidR="00000000" w:rsidRPr="00000000">
        <w:rPr>
          <w:rtl w:val="0"/>
        </w:rPr>
        <w:t xml:space="preserve">Merriam-Webster Dictionary defines an ostomy as “an artificial passage for bodily elimination.” People with ostomies have an external bag on the abdomen where feces or urine is collected (below). Imagine that you have an ostomy and answer the following questions.</w:t>
      </w:r>
    </w:p>
    <w:p w:rsidR="00000000" w:rsidDel="00000000" w:rsidP="00000000" w:rsidRDefault="00000000" w:rsidRPr="00000000" w14:paraId="00000007">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3019425</wp:posOffset>
            </wp:positionH>
            <wp:positionV relativeFrom="paragraph">
              <wp:posOffset>295275</wp:posOffset>
            </wp:positionV>
            <wp:extent cx="3314700" cy="291465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14700" cy="2914650"/>
                    </a:xfrm>
                    <a:prstGeom prst="rect"/>
                    <a:ln/>
                  </pic:spPr>
                </pic:pic>
              </a:graphicData>
            </a:graphic>
          </wp:anchor>
        </w:drawing>
      </w:r>
    </w:p>
    <w:p w:rsidR="00000000" w:rsidDel="00000000" w:rsidP="00000000" w:rsidRDefault="00000000" w:rsidRPr="00000000" w14:paraId="00000008">
      <w:pPr>
        <w:rPr/>
      </w:pPr>
      <w:r w:rsidDel="00000000" w:rsidR="00000000" w:rsidRPr="00000000">
        <w:rPr>
          <w:b w:val="1"/>
          <w:rtl w:val="0"/>
        </w:rPr>
        <w:t xml:space="preserve">REFLECT </w:t>
      </w:r>
      <w:r w:rsidDel="00000000" w:rsidR="00000000" w:rsidRPr="00000000">
        <w:rPr>
          <w:rtl w:val="0"/>
        </w:rPr>
        <w:t xml:space="preserve">on the situation: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How would you feel about having an ostomy for the rest of your life?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How would it affect:</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The way you dress?</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Exercise?</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A day at the swimming pool?</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Dating/Intimacy?</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Friendships?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What would assist you in coping with your new body image?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pPr>
      <w:r w:rsidDel="00000000" w:rsidR="00000000" w:rsidRPr="00000000">
        <w:rPr>
          <w:b w:val="1"/>
          <w:rtl w:val="0"/>
        </w:rPr>
        <w:t xml:space="preserve">SHARE </w:t>
      </w:r>
      <w:r w:rsidDel="00000000" w:rsidR="00000000" w:rsidRPr="00000000">
        <w:rPr>
          <w:rtl w:val="0"/>
        </w:rPr>
        <w:t xml:space="preserve">your thoughts with a peer.</w:t>
      </w:r>
    </w:p>
    <w:p w:rsidR="00000000" w:rsidDel="00000000" w:rsidP="00000000" w:rsidRDefault="00000000" w:rsidRPr="00000000" w14:paraId="00000021">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